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9D5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6DB17D47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D200919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6109EB1B" w14:textId="77777777" w:rsidR="00DF06C3" w:rsidRDefault="00DF06C3"/>
    <w:p w14:paraId="548D61A5" w14:textId="77777777" w:rsidR="00DF06C3" w:rsidRDefault="00DF06C3"/>
    <w:p w14:paraId="4EE7D3ED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BA14E6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3C08150" w14:textId="4A31AAF0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2DB805" w14:textId="5B21FC06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F98F7B" w14:textId="221EEF4D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02184F" w14:textId="008B3CDD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6B5223" w14:textId="43FA58F2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3ACE7A" w14:textId="1FB12BF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0FD5EA" w14:textId="37D67BB0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8E69AB" w14:textId="4015EBF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78A21B" w14:textId="37B13F7D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EFCF9C" w14:textId="3A3E993C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FC596D" w14:textId="4A27AEB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FFAEEC" w14:textId="601A25D8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E6652F" w14:textId="0DB98CD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C4808F" w14:textId="769682F3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84C88A" w14:textId="0B7BC2D8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0E20C4" w14:textId="4EB48F78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0BAF62" w14:textId="542EF185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541494" w14:textId="651D1E10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A61A4E" w14:textId="78908363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4BE014" w14:textId="2D66D944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BE02C84" w14:textId="5698E432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18A836" w14:textId="7366B6EF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F9D472" w14:textId="73C75D64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57CF10" w14:textId="121C0FD0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AF74C1" w14:textId="206096B5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1EBEB9" w14:textId="09D44F2F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8771F0" w14:textId="448A36C9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2AB68B" w14:textId="7EFF2776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A9A85E" w14:textId="31A05E40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AD0EFD" w14:textId="44C0455D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24EEE1" w14:textId="5812ACFC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ED07F4" w14:textId="43943B16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56E9CB" w14:textId="57BED4F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80C74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53D58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44339281" w14:textId="77777777" w:rsidR="00C829E4" w:rsidRPr="00FC3331" w:rsidRDefault="00C829E4"/>
    <w:p w14:paraId="09883F7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AF6D76C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AB3305C" w14:textId="77777777" w:rsidR="008E1EEB" w:rsidRDefault="008E1EEB" w:rsidP="00A82AEF"/>
    <w:p w14:paraId="4753295D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80004370856</w:t>
      </w:r>
    </w:p>
    <w:p w14:paraId="5C66BD02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FARMACISTI PROV. CL</w:t>
      </w:r>
    </w:p>
    <w:p w14:paraId="6C6DE8F7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4F8F3381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43B7CBBB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7D0FA60A" w14:textId="77777777" w:rsidR="00DF06C3" w:rsidRDefault="00A82AEF" w:rsidP="00A82AEF">
      <w:r>
        <w:t>Numero totale Dirigenti</w:t>
      </w:r>
      <w:r w:rsidR="007F66BA">
        <w:t>: 0</w:t>
      </w:r>
    </w:p>
    <w:p w14:paraId="5C61B70E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2BB883CE" w14:textId="77777777" w:rsidR="00651A97" w:rsidRDefault="00651A97" w:rsidP="00A82AEF"/>
    <w:p w14:paraId="60A5490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FEE9D08" w14:textId="77777777" w:rsidR="00A82AEF" w:rsidRDefault="00A82AEF" w:rsidP="00A82AEF"/>
    <w:p w14:paraId="400B0470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MASSIMO</w:t>
      </w:r>
    </w:p>
    <w:p w14:paraId="01B60FF0" w14:textId="77777777" w:rsidR="000D2A7E" w:rsidRDefault="000D2A7E" w:rsidP="000D2A7E">
      <w:r>
        <w:t>Cognome RPC</w:t>
      </w:r>
      <w:r w:rsidR="007C4A01">
        <w:t>T</w:t>
      </w:r>
      <w:r w:rsidR="00B86349">
        <w:t>: MARRONE</w:t>
      </w:r>
    </w:p>
    <w:p w14:paraId="408E1619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25F2817F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635EA965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18/01/2019</w:t>
      </w:r>
    </w:p>
    <w:p w14:paraId="419573BD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D85F0A8" w14:textId="77777777" w:rsidR="00415394" w:rsidRDefault="00415394" w:rsidP="00415394"/>
    <w:p w14:paraId="366E0C16" w14:textId="77777777" w:rsidR="00415394" w:rsidRPr="00F648A7" w:rsidRDefault="00415394" w:rsidP="00415394">
      <w:pPr>
        <w:rPr>
          <w:u w:val="single"/>
        </w:rPr>
      </w:pPr>
    </w:p>
    <w:p w14:paraId="36D28488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5331565" w14:textId="77777777" w:rsidR="003C0D8A" w:rsidRDefault="003C0D8A" w:rsidP="00A82AEF"/>
    <w:p w14:paraId="53C8A22D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5302740F" w14:textId="77777777" w:rsidR="00DD6527" w:rsidRDefault="00DD6527" w:rsidP="00DD6527">
      <w:pPr>
        <w:rPr>
          <w:i/>
        </w:rPr>
      </w:pPr>
    </w:p>
    <w:p w14:paraId="202B49E1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7BDFBD4" w14:textId="77777777" w:rsidR="006F1CD0" w:rsidRDefault="006F1CD0" w:rsidP="00A82AEF"/>
    <w:p w14:paraId="0E72CB9C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64F9E01C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6AF858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17741A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BCDF2C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6E83E6D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24DEA5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A38DF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B8B61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D2F153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7B686D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242C7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0CB1D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B36FD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329E60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060BC3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5A21E5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160A1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431F25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6AFCA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86C5A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FC6AEF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4F7AA9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2B0CE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D9B128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1235EC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DB657A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C57784F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62AF3D4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7CF7B3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4FD60A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4C77F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BA2BBF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D118A8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E642F7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7718BD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A0E47D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0E5E3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2A01C7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47DC47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7E6FA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314738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78CBCB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6FE93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75234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7BBB7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3B5C165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D30B7C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10764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3B5AA8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783A8560" w14:textId="77777777" w:rsidTr="00700CC3">
        <w:trPr>
          <w:trHeight w:val="288"/>
        </w:trPr>
        <w:tc>
          <w:tcPr>
            <w:tcW w:w="6091" w:type="dxa"/>
            <w:noWrap/>
          </w:tcPr>
          <w:p w14:paraId="56D22BBC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7E4B3E5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7BD647E8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69188D0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81BB0B4" w14:textId="77777777" w:rsidR="000D2A7E" w:rsidRDefault="000D2A7E" w:rsidP="00A82AEF"/>
    <w:p w14:paraId="5956DAE8" w14:textId="77777777" w:rsidR="0081479C" w:rsidRDefault="0081479C" w:rsidP="0081479C"/>
    <w:p w14:paraId="7418D74F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0DDE15" wp14:editId="160D784A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2DF45" w14:textId="77777777" w:rsidR="00521000" w:rsidRDefault="00521000">
                            <w:r>
                              <w:t>Note del RPCT:</w:t>
                            </w:r>
                          </w:p>
                          <w:p w14:paraId="3ABC3E79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808FA84" w14:textId="77777777" w:rsidR="00B613CC" w:rsidRDefault="00B613CC" w:rsidP="00A82AEF"/>
    <w:p w14:paraId="0B7F8DDF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3772577D" w14:textId="77777777" w:rsidR="00B50D70" w:rsidRDefault="00B50D70" w:rsidP="003C4A0B">
      <w:pPr>
        <w:jc w:val="both"/>
      </w:pPr>
    </w:p>
    <w:p w14:paraId="38932815" w14:textId="77777777" w:rsidR="0050511D" w:rsidRDefault="0050511D" w:rsidP="0050511D"/>
    <w:p w14:paraId="00758706" w14:textId="77777777" w:rsidR="00BC36D4" w:rsidRDefault="00BC36D4" w:rsidP="0050511D">
      <w:r>
        <w:t xml:space="preserve">Il codice di comportamento è stato adottato nel 2021 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è già normata nel DPR 16 aprile 2013, n. 62</w:t>
      </w:r>
    </w:p>
    <w:p w14:paraId="37C9990B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CC6C40" wp14:editId="4661A406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BE89D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7DA7ABB8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106C0" w14:textId="77777777" w:rsidR="00BE39BE" w:rsidRDefault="00BE39BE" w:rsidP="00A82AEF"/>
    <w:p w14:paraId="5E6CCB31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EBBEFAB" w14:textId="77777777" w:rsidR="00B608A5" w:rsidRPr="00B608A5" w:rsidRDefault="00B608A5" w:rsidP="00B608A5"/>
    <w:p w14:paraId="5AE636EE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CD6310F" w14:textId="77777777" w:rsidR="00D86271" w:rsidRDefault="00D86271" w:rsidP="00D86271"/>
    <w:p w14:paraId="5024FC2B" w14:textId="77777777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non ha personale dipendente. </w:t>
      </w:r>
    </w:p>
    <w:p w14:paraId="35EAD0CB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0C58C70D" w14:textId="77777777" w:rsidR="004B634E" w:rsidRDefault="004B634E" w:rsidP="00262A20"/>
    <w:p w14:paraId="44D90641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54D1BEDC" w14:textId="77777777" w:rsidR="002D6508" w:rsidRDefault="002D6508" w:rsidP="00B608A5"/>
    <w:p w14:paraId="0D93D032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AA6D292" w14:textId="77777777" w:rsidR="00076B3D" w:rsidRDefault="00076B3D" w:rsidP="00B608A5"/>
    <w:p w14:paraId="6CE92505" w14:textId="77777777" w:rsidR="00076B3D" w:rsidRDefault="00076B3D" w:rsidP="00B608A5">
      <w:r>
        <w:t>La Rotazione Straordinaria non si è resa necessaria in assenza dei necessari presupposti.</w:t>
      </w:r>
    </w:p>
    <w:p w14:paraId="473E25EE" w14:textId="77777777" w:rsidR="000E2B36" w:rsidRDefault="000E2B36" w:rsidP="00B608A5"/>
    <w:p w14:paraId="3641F1B4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1AE262DB" w14:textId="77777777" w:rsidR="000E2B36" w:rsidRDefault="000E2B36" w:rsidP="00B608A5"/>
    <w:p w14:paraId="79F72493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9432460" w14:textId="77777777" w:rsidR="0037648C" w:rsidRDefault="00206391" w:rsidP="00991A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DE4CAD" wp14:editId="2D30622A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93C99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74566FAD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D72BDA" w14:textId="77777777" w:rsidR="001D6AAE" w:rsidRDefault="001D6AAE" w:rsidP="00A82AEF"/>
    <w:p w14:paraId="3CBA0DC8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8AF855A" w14:textId="77777777" w:rsidR="00E0390C" w:rsidRDefault="00E0390C" w:rsidP="00A82AEF"/>
    <w:p w14:paraId="109BA36B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Anche in assenza di procedura formalizzata, l'Ordine chiede la dichiarazione di insussistenza di cause di inconferibilità e incompatibilità ai componenti del Consiglio dopo le elezioni e annualmente, nonchè ai consulenti.</w:t>
      </w:r>
    </w:p>
    <w:p w14:paraId="3DD8EB8E" w14:textId="77777777" w:rsidR="00B417C3" w:rsidRDefault="00B417C3" w:rsidP="00354388"/>
    <w:p w14:paraId="45D17C74" w14:textId="77777777" w:rsidR="009B6C9E" w:rsidRDefault="009B6C9E" w:rsidP="00354388"/>
    <w:p w14:paraId="10A04E21" w14:textId="77777777" w:rsidR="009B6C9E" w:rsidRDefault="009B6C9E" w:rsidP="00354388"/>
    <w:p w14:paraId="70E1EF40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32AC84" wp14:editId="171113D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5BAE6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2BDFEBDD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A44AFC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07DD6C35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48CEBBE" w14:textId="77777777" w:rsidR="00322543" w:rsidRPr="002954F2" w:rsidRDefault="00322543" w:rsidP="00B339EB">
      <w:pPr>
        <w:rPr>
          <w:lang w:val="en-US"/>
        </w:rPr>
      </w:pPr>
    </w:p>
    <w:p w14:paraId="3D3CC498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La misura è stata già adottata https://www.ordinefarmacisti.cl.it/whistleblowing/</w:t>
      </w:r>
    </w:p>
    <w:p w14:paraId="5F4EDCA0" w14:textId="77777777" w:rsidR="002E3A01" w:rsidRPr="002954F2" w:rsidRDefault="002E3A01" w:rsidP="00354388">
      <w:pPr>
        <w:rPr>
          <w:lang w:val="en-US"/>
        </w:rPr>
      </w:pPr>
    </w:p>
    <w:p w14:paraId="6F72C50E" w14:textId="77777777" w:rsidR="002E3A01" w:rsidRPr="002954F2" w:rsidRDefault="002E3A01" w:rsidP="00354388">
      <w:pPr>
        <w:rPr>
          <w:lang w:val="en-US"/>
        </w:rPr>
      </w:pPr>
    </w:p>
    <w:p w14:paraId="20FEAF9C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32779F" wp14:editId="7C23CCCD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F65D1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3821FB7C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A3C185" w14:textId="77777777" w:rsidR="00966756" w:rsidRPr="002954F2" w:rsidRDefault="00966756" w:rsidP="002A40F1">
      <w:pPr>
        <w:rPr>
          <w:lang w:val="en-US"/>
        </w:rPr>
      </w:pPr>
    </w:p>
    <w:p w14:paraId="564400F4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9E5713A" w14:textId="77777777" w:rsidR="008F57B6" w:rsidRPr="00407953" w:rsidRDefault="008F57B6" w:rsidP="008F57B6"/>
    <w:p w14:paraId="423576B7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RPCT ha partecipato ai corsi di formazione organizzati a distanza dalla FOFI per un numero medio di 6 ore</w:t>
      </w:r>
    </w:p>
    <w:p w14:paraId="1818309C" w14:textId="77777777" w:rsidR="00554955" w:rsidRDefault="00554955" w:rsidP="00354388"/>
    <w:p w14:paraId="730D9A40" w14:textId="77777777" w:rsidR="007623AA" w:rsidRDefault="007623AA" w:rsidP="00354388"/>
    <w:p w14:paraId="6BE37153" w14:textId="77777777" w:rsidR="00554955" w:rsidRDefault="00554955" w:rsidP="00354388"/>
    <w:p w14:paraId="0F7F6289" w14:textId="77777777" w:rsidR="00554955" w:rsidRDefault="00554955" w:rsidP="00354388"/>
    <w:p w14:paraId="24F3CC1B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74BD9A" wp14:editId="0D9A6A6E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92DF1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51141E90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E9F356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252907AE" w14:textId="77777777" w:rsidR="00220806" w:rsidRPr="001D6AAE" w:rsidRDefault="00220806" w:rsidP="00FF5F58"/>
    <w:p w14:paraId="32186518" w14:textId="77777777" w:rsidR="00BD1446" w:rsidRDefault="00BD1446" w:rsidP="001D6AAE"/>
    <w:p w14:paraId="6CEB1D1D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12C8C1BF" w14:textId="77777777" w:rsidR="007623AA" w:rsidRDefault="007623AA" w:rsidP="001D6AAE"/>
    <w:p w14:paraId="3ABD788E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14:paraId="11C6B3F5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F1BB40" wp14:editId="0FA9766C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46E18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2B9096B7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EF285B7" w14:textId="77777777" w:rsidR="00D866D2" w:rsidRDefault="00D866D2" w:rsidP="00A82AEF"/>
    <w:p w14:paraId="09006A71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700023ED" w14:textId="77777777" w:rsidR="00733F24" w:rsidRPr="00B33A5B" w:rsidRDefault="00733F24" w:rsidP="00FC1197"/>
    <w:p w14:paraId="506F21C0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L'Ordine non ha personale dipendente</w:t>
      </w:r>
    </w:p>
    <w:p w14:paraId="526E96E5" w14:textId="77777777" w:rsidR="00C84FCB" w:rsidRDefault="00C84FCB" w:rsidP="00B33A5B"/>
    <w:p w14:paraId="779FA85A" w14:textId="77777777" w:rsidR="00C84FCB" w:rsidRDefault="00C84FCB" w:rsidP="00B33A5B"/>
    <w:p w14:paraId="430A8ABE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30BD8F" wp14:editId="2FE51D39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E4AB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1736530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797338" w14:textId="77777777" w:rsidR="005B20C9" w:rsidRDefault="005B20C9" w:rsidP="00A82AEF"/>
    <w:p w14:paraId="7C45D6CC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E4E5DCD" w14:textId="77777777" w:rsidR="00564160" w:rsidRPr="00C57E07" w:rsidRDefault="00564160" w:rsidP="00A82AEF"/>
    <w:p w14:paraId="3F714788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L'Ordine non ha personale dipendente</w:t>
      </w:r>
    </w:p>
    <w:p w14:paraId="77D1FFE0" w14:textId="77777777" w:rsidR="00634F49" w:rsidRDefault="00634F49" w:rsidP="00C57E07"/>
    <w:p w14:paraId="4E521B8D" w14:textId="77777777" w:rsidR="00634F49" w:rsidRDefault="00634F49" w:rsidP="00C57E07"/>
    <w:p w14:paraId="3EF7CEB5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9EDA5E" wp14:editId="002C06A5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99B20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7A811043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3C1D177" w14:textId="77777777" w:rsidR="005B20C9" w:rsidRDefault="005B20C9" w:rsidP="00A82AEF"/>
    <w:p w14:paraId="7D8DA8A7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3E8C1A7C" w14:textId="77777777" w:rsidR="00CD3792" w:rsidRDefault="00CD3792" w:rsidP="00CD3792"/>
    <w:p w14:paraId="1FE0DECA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L'Ordine non ha personale dipendente</w:t>
      </w:r>
    </w:p>
    <w:p w14:paraId="10CFB9C3" w14:textId="77777777" w:rsidR="002017E5" w:rsidRDefault="002017E5" w:rsidP="00A054EE"/>
    <w:p w14:paraId="0C16212B" w14:textId="77777777" w:rsidR="002017E5" w:rsidRDefault="002017E5" w:rsidP="00A054EE">
      <w:bookmarkStart w:id="17" w:name="_Hlk88649032"/>
    </w:p>
    <w:bookmarkEnd w:id="17"/>
    <w:p w14:paraId="4803325B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0787C9" wp14:editId="1FF10B6E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7470A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11CD3196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AFAEB1" w14:textId="77777777" w:rsidR="0038654E" w:rsidRDefault="0038654E" w:rsidP="00A82AEF"/>
    <w:p w14:paraId="17CD89C8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432B6A17" w14:textId="77777777" w:rsidR="00B71748" w:rsidRDefault="00B71748" w:rsidP="005D5318"/>
    <w:p w14:paraId="7391C32D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9F998D9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5041EA" wp14:editId="0AFDAEBD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CE7BF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70934D72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698E48" w14:textId="77777777" w:rsidR="005D5318" w:rsidRDefault="005D5318" w:rsidP="00A82AEF"/>
    <w:p w14:paraId="678424A3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537E822A" w14:textId="77777777" w:rsidR="0030259F" w:rsidRDefault="0030259F" w:rsidP="00804DC2"/>
    <w:p w14:paraId="37547640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</w:t>
      </w:r>
      <w:r>
        <w:lastRenderedPageBreak/>
        <w:t>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L'Ordine attua una funzione istituzionale prevista dalla legge </w:t>
      </w:r>
    </w:p>
    <w:p w14:paraId="3E494BCB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53E89" wp14:editId="4CDCD83F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551CE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189002D6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ED7CB8" w14:textId="77777777" w:rsidR="00DE2A92" w:rsidRDefault="00DE2A92" w:rsidP="00A82AEF"/>
    <w:p w14:paraId="5DD66DBE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063CF622" w14:textId="77777777" w:rsidR="002E0B4A" w:rsidRDefault="002E0B4A" w:rsidP="002E0B4A"/>
    <w:p w14:paraId="6BBB1D3D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L'Ordine effettua il monitoraggio annuale degli adempimenti sulla trasparenza come comunicato dall'ANAC</w:t>
      </w:r>
    </w:p>
    <w:p w14:paraId="045D916B" w14:textId="77777777" w:rsidR="00B903D0" w:rsidRDefault="00B903D0" w:rsidP="002E0B4A"/>
    <w:p w14:paraId="14A06AD9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692FCA6A" w14:textId="77777777" w:rsidR="00DB38DE" w:rsidRDefault="00DB38DE" w:rsidP="00A82AEF"/>
    <w:p w14:paraId="69753E90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51EE1665" w14:textId="77777777" w:rsidR="005D6F2E" w:rsidRDefault="005D6F2E" w:rsidP="00A82AEF"/>
    <w:p w14:paraId="35DDF2BD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1EB61288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317728F" w14:textId="77777777" w:rsidTr="00CB63F1">
        <w:tc>
          <w:tcPr>
            <w:tcW w:w="3739" w:type="dxa"/>
          </w:tcPr>
          <w:p w14:paraId="49F1A50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654CB2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E03115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26BD96A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248EF7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7C4CBC" w14:paraId="485FFC08" w14:textId="77777777">
        <w:tc>
          <w:tcPr>
            <w:tcW w:w="0" w:type="auto"/>
          </w:tcPr>
          <w:p w14:paraId="4592B8FB" w14:textId="77777777" w:rsidR="007C4CBC" w:rsidRDefault="00000000">
            <w:r>
              <w:t xml:space="preserve"> - Non si applica</w:t>
            </w:r>
          </w:p>
        </w:tc>
        <w:tc>
          <w:tcPr>
            <w:tcW w:w="0" w:type="auto"/>
          </w:tcPr>
          <w:p w14:paraId="28CF57A4" w14:textId="77777777" w:rsidR="007C4CBC" w:rsidRDefault="00000000">
            <w:r>
              <w:t xml:space="preserve"> - </w:t>
            </w:r>
          </w:p>
        </w:tc>
        <w:tc>
          <w:tcPr>
            <w:tcW w:w="0" w:type="auto"/>
          </w:tcPr>
          <w:p w14:paraId="3561FBFB" w14:textId="77777777" w:rsidR="007C4CBC" w:rsidRDefault="00000000">
            <w:r>
              <w:t xml:space="preserve"> - </w:t>
            </w:r>
          </w:p>
        </w:tc>
        <w:tc>
          <w:tcPr>
            <w:tcW w:w="0" w:type="auto"/>
          </w:tcPr>
          <w:p w14:paraId="0B0C9804" w14:textId="77777777" w:rsidR="007C4CBC" w:rsidRDefault="00000000">
            <w:r>
              <w:t xml:space="preserve"> - </w:t>
            </w:r>
          </w:p>
        </w:tc>
        <w:tc>
          <w:tcPr>
            <w:tcW w:w="0" w:type="auto"/>
          </w:tcPr>
          <w:p w14:paraId="7D307E08" w14:textId="77777777" w:rsidR="007C4CBC" w:rsidRDefault="00000000">
            <w:r>
              <w:t xml:space="preserve"> - </w:t>
            </w:r>
          </w:p>
        </w:tc>
      </w:tr>
    </w:tbl>
    <w:p w14:paraId="255493F4" w14:textId="77777777" w:rsidR="00815E90" w:rsidRDefault="00815E90" w:rsidP="00A82AEF"/>
    <w:p w14:paraId="38BCB156" w14:textId="77777777" w:rsidR="00815E90" w:rsidRDefault="00815E90" w:rsidP="00A82AEF"/>
    <w:p w14:paraId="39EC04D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60D7DB" wp14:editId="5145C6C6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F91EA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1C8DA0EA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E82625B" w14:textId="77777777" w:rsidR="009A50F1" w:rsidRDefault="009A50F1" w:rsidP="00A82AEF"/>
    <w:p w14:paraId="5B040404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41AE7D1" w14:textId="77777777" w:rsidR="00D75085" w:rsidRDefault="00D75085" w:rsidP="007A4563"/>
    <w:p w14:paraId="573C1903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Le attività di sensibilizzazione in merito alla normativa da parte del RPCT hanno aumentato la consapevolezza da parte dell'Ordine del fenomeno corruttivo</w:t>
      </w:r>
      <w:r>
        <w:br/>
        <w:t xml:space="preserve">  - la capacità di individuare e far emergere situazioni di rischio corruttivo e di intervenire con adeguati rimedi  è rimasta invariata</w:t>
      </w:r>
      <w:r>
        <w:br/>
      </w:r>
      <w:r>
        <w:lastRenderedPageBreak/>
        <w:t xml:space="preserve">  - la reputazione dell'ente  è rimasta invariata in ragione di Non sono pervenute delle segnalazioni in merito alla reputazione dell'Ordine</w:t>
      </w:r>
    </w:p>
    <w:p w14:paraId="37986AFF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E76814" wp14:editId="5490B26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B080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67FA35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4D897B" w14:textId="77777777" w:rsidR="00D51AFF" w:rsidRDefault="00D51AFF" w:rsidP="00D313A4"/>
    <w:p w14:paraId="52A03383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66E4FDEE" w14:textId="77777777" w:rsidR="008F7239" w:rsidRDefault="008F7239" w:rsidP="002205E8">
      <w:pPr>
        <w:rPr>
          <w:color w:val="000000" w:themeColor="text1"/>
        </w:rPr>
      </w:pPr>
    </w:p>
    <w:p w14:paraId="79EE8F64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4FFFD9CD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195CC1" wp14:editId="3E08468F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34B9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0A8D40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536BA9" w14:textId="77777777" w:rsidR="004F0FA6" w:rsidRDefault="004F0FA6" w:rsidP="002205E8"/>
    <w:p w14:paraId="0C55F23D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583AB858" w14:textId="77777777" w:rsidR="00C636E8" w:rsidRDefault="00C636E8" w:rsidP="00C636E8"/>
    <w:p w14:paraId="5FBEEBEC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A6DA26A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87ABBF" wp14:editId="15D4A963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257A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379681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FC82A5" w14:textId="77777777" w:rsidR="00936A6B" w:rsidRDefault="00936A6B" w:rsidP="002205E8"/>
    <w:p w14:paraId="642CA804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20368483" w14:textId="77777777" w:rsidR="00936A6B" w:rsidRDefault="00936A6B" w:rsidP="002205E8"/>
    <w:p w14:paraId="66864E02" w14:textId="77777777" w:rsidR="00C8510A" w:rsidRDefault="00C8510A" w:rsidP="00194392">
      <w:r>
        <w:lastRenderedPageBreak/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Le misure previste nel PTPCT sono state attuate e non si sono rilevati affetti critici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sono presentati aspetti critici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ragioni:L'attenzione del RPCT alla materia si è dimostrata determinante anche con approfondimento della normativa</w:t>
      </w:r>
    </w:p>
    <w:p w14:paraId="496B9A50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72FD21" wp14:editId="48659D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65E56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0DFDF07F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00BC501" w14:textId="77777777" w:rsidR="00687B10" w:rsidRDefault="00687B10" w:rsidP="00FB03D8"/>
    <w:p w14:paraId="1E919E51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537352EE" w14:textId="77777777" w:rsidR="00DC2B4F" w:rsidRDefault="00DC2B4F" w:rsidP="00DC2B4F"/>
    <w:p w14:paraId="0A415592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77C851B" w14:textId="77777777" w:rsidR="00DC2B4F" w:rsidRDefault="00DC2B4F" w:rsidP="00DC2B4F"/>
    <w:p w14:paraId="4F0AFFB9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74014EC5" w14:textId="77777777" w:rsidR="00DC2B4F" w:rsidRDefault="00DC2B4F" w:rsidP="00DC2B4F"/>
    <w:p w14:paraId="7137D15A" w14:textId="77777777" w:rsidR="00DC2B4F" w:rsidRDefault="00DC2B4F" w:rsidP="00FB03D8">
      <w:r>
        <w:t>Non sono state programmate misure specifiche di controllo.</w:t>
      </w:r>
    </w:p>
    <w:p w14:paraId="0567583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53432A" wp14:editId="7E44938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963C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A36274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B00CD2" w14:textId="77777777" w:rsidR="00DC2B4F" w:rsidRDefault="00DC2B4F" w:rsidP="00FB03D8"/>
    <w:p w14:paraId="44E8C222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306C7722" w14:textId="77777777" w:rsidR="00DC2B4F" w:rsidRDefault="00DC2B4F" w:rsidP="00DC2B4F"/>
    <w:p w14:paraId="4C231297" w14:textId="77777777" w:rsidR="00DC2B4F" w:rsidRDefault="00E107E7" w:rsidP="00DC2B4F">
      <w:r>
        <w:t>Non sono state programmate misure specifiche di trasparenza.</w:t>
      </w:r>
    </w:p>
    <w:p w14:paraId="788D106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DD5447" wp14:editId="70F6E95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163B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78AA0F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6BA5E29" w14:textId="77777777" w:rsidR="00DC2B4F" w:rsidRDefault="00DC2B4F" w:rsidP="00DC2B4F"/>
    <w:p w14:paraId="46BB2DBA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15D60274" w14:textId="77777777" w:rsidR="00DC2B4F" w:rsidRDefault="00DC2B4F" w:rsidP="00DC2B4F"/>
    <w:p w14:paraId="4E28D35D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F416B9B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31F6D" wp14:editId="34B96AA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1FA7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341A70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BC9E476" w14:textId="77777777" w:rsidR="00DC2B4F" w:rsidRPr="000077FE" w:rsidRDefault="00DC2B4F" w:rsidP="00DC2B4F">
      <w:pPr>
        <w:rPr>
          <w:u w:val="single"/>
        </w:rPr>
      </w:pPr>
    </w:p>
    <w:p w14:paraId="6B4E63D2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9587124" w14:textId="77777777" w:rsidR="00DC2B4F" w:rsidRDefault="00DC2B4F" w:rsidP="00DC2B4F">
      <w:pPr>
        <w:rPr>
          <w:u w:val="single"/>
        </w:rPr>
      </w:pPr>
    </w:p>
    <w:p w14:paraId="10F943AE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45A6164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3D11CF" wp14:editId="69E1122E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F600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5F48CC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FB1276A" w14:textId="77777777" w:rsidR="00DC2B4F" w:rsidRDefault="00DC2B4F" w:rsidP="00DC2B4F"/>
    <w:p w14:paraId="1A41D8E3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6B2A4BF6" w14:textId="77777777" w:rsidR="00DC2B4F" w:rsidRPr="00842CAA" w:rsidRDefault="00DC2B4F" w:rsidP="00DC2B4F"/>
    <w:p w14:paraId="50B111DB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3406D13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8362B2" wp14:editId="1D6E4DC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6F84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F10447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4949F25" w14:textId="77777777" w:rsidR="00DC2B4F" w:rsidRDefault="00DC2B4F" w:rsidP="00DC2B4F"/>
    <w:p w14:paraId="54AA0D75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1AD31221" w14:textId="77777777" w:rsidR="00DC2B4F" w:rsidRDefault="00DC2B4F" w:rsidP="00FB03D8"/>
    <w:p w14:paraId="2E6B408D" w14:textId="77777777" w:rsidR="00E43C43" w:rsidRDefault="00E43C43" w:rsidP="00DC2B4F">
      <w:r>
        <w:t>Non sono state programmate misure specifiche di formazione.</w:t>
      </w:r>
    </w:p>
    <w:p w14:paraId="63981C6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A9F880" wp14:editId="32AF04F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AA5F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95EA0D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D86FB61" w14:textId="77777777" w:rsidR="00DC2B4F" w:rsidRDefault="00DC2B4F" w:rsidP="00DC2B4F"/>
    <w:p w14:paraId="1E668F28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5F8EBFFB" w14:textId="77777777" w:rsidR="00E43C43" w:rsidRDefault="00E43C43" w:rsidP="00FB03D8"/>
    <w:p w14:paraId="0267E0D8" w14:textId="77777777" w:rsidR="00E43C43" w:rsidRDefault="00E43C43" w:rsidP="00FB03D8">
      <w:r>
        <w:t>Non sono state programmate misure specifiche di rotazione.</w:t>
      </w:r>
    </w:p>
    <w:p w14:paraId="66297E1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5F4A7A" wp14:editId="05B9321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830B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F316D7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0D6CDA3" w14:textId="77777777" w:rsidR="00DC2B4F" w:rsidRDefault="00DC2B4F" w:rsidP="00DC2B4F">
      <w:pPr>
        <w:rPr>
          <w:bCs/>
        </w:rPr>
      </w:pPr>
    </w:p>
    <w:p w14:paraId="2B9BC72C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1234BE7A" w14:textId="77777777" w:rsidR="00DC2B4F" w:rsidRDefault="00DC2B4F" w:rsidP="00DC2B4F"/>
    <w:p w14:paraId="0C7BF97C" w14:textId="77777777" w:rsidR="00E43C43" w:rsidRDefault="00E43C43" w:rsidP="00DC2B4F">
      <w:r>
        <w:t>Non sono state programmate misure specifiche di disciplina del conflitto di interessi.</w:t>
      </w:r>
    </w:p>
    <w:p w14:paraId="0B1EAF24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C37B4B" wp14:editId="625DA50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B469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3E0AE4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331A82F" w14:textId="77777777" w:rsidR="00DC2B4F" w:rsidRDefault="00DC2B4F" w:rsidP="00FB03D8"/>
    <w:sectPr w:rsidR="00DC2B4F" w:rsidSect="00934484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FF9C" w14:textId="77777777" w:rsidR="00934484" w:rsidRDefault="00934484" w:rsidP="00424EBB">
      <w:r>
        <w:separator/>
      </w:r>
    </w:p>
  </w:endnote>
  <w:endnote w:type="continuationSeparator" w:id="0">
    <w:p w14:paraId="76EC51A3" w14:textId="77777777" w:rsidR="00934484" w:rsidRDefault="0093448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07BC183B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FA417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64563EE4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856F" w14:textId="77777777" w:rsidR="00934484" w:rsidRDefault="00934484" w:rsidP="00424EBB">
      <w:r>
        <w:separator/>
      </w:r>
    </w:p>
  </w:footnote>
  <w:footnote w:type="continuationSeparator" w:id="0">
    <w:p w14:paraId="543908F1" w14:textId="77777777" w:rsidR="00934484" w:rsidRDefault="0093448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1F10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4CBC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4484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0C74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411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C7F4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hp</cp:lastModifiedBy>
  <cp:revision>2</cp:revision>
  <cp:lastPrinted>2024-01-30T16:18:00Z</cp:lastPrinted>
  <dcterms:created xsi:type="dcterms:W3CDTF">2024-01-30T16:20:00Z</dcterms:created>
  <dcterms:modified xsi:type="dcterms:W3CDTF">2024-01-30T16:20:00Z</dcterms:modified>
</cp:coreProperties>
</file>